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86" w:rsidRDefault="00BF6686" w:rsidP="00BF6686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686" w:rsidRDefault="00BF6686">
      <w:pPr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BF6686" w:rsidRPr="00671DBF" w:rsidRDefault="00BF6686" w:rsidP="00BF6686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F6686" w:rsidRPr="00671DBF" w:rsidRDefault="00BF6686" w:rsidP="00BF6686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F6686" w:rsidRPr="00671DBF" w:rsidRDefault="00BF6686" w:rsidP="00BF6686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BF6686" w:rsidRPr="00671DBF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BF6686" w:rsidRPr="00671DBF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BF6686" w:rsidRPr="00671DBF" w:rsidRDefault="00BF6686" w:rsidP="00BF668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6686" w:rsidRPr="00671DBF" w:rsidRDefault="00BF6686" w:rsidP="00BF668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6686" w:rsidRPr="00671DBF" w:rsidRDefault="00BF6686" w:rsidP="00BF6686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F6686" w:rsidRPr="00671DBF" w:rsidRDefault="00BF6686" w:rsidP="00BF6686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F6686" w:rsidRPr="00671DBF" w:rsidRDefault="00BF6686" w:rsidP="00BF6686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BF6686" w:rsidRPr="00671DBF" w:rsidRDefault="00BF6686" w:rsidP="00BF668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6686" w:rsidRPr="00671DBF" w:rsidRDefault="00BF6686" w:rsidP="00BF6686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F6686" w:rsidRPr="00671DBF" w:rsidRDefault="00BF6686" w:rsidP="00BF668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91012D" w:rsidRDefault="00BF6686" w:rsidP="00BF6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BF6686" w:rsidRPr="0091012D" w:rsidTr="0049359C">
        <w:tc>
          <w:tcPr>
            <w:tcW w:w="7668" w:type="dxa"/>
          </w:tcPr>
          <w:p w:rsidR="00BF6686" w:rsidRPr="0091012D" w:rsidRDefault="00BF6686" w:rsidP="0049359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BF6686" w:rsidRPr="0091012D" w:rsidRDefault="00BF6686" w:rsidP="004935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BF6686" w:rsidRPr="0091012D" w:rsidTr="0049359C">
        <w:tc>
          <w:tcPr>
            <w:tcW w:w="7668" w:type="dxa"/>
          </w:tcPr>
          <w:p w:rsidR="00BF6686" w:rsidRPr="0091012D" w:rsidRDefault="00BF6686" w:rsidP="00BF6686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BF6686" w:rsidRPr="0091012D" w:rsidRDefault="00BF6686" w:rsidP="004935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BF6686" w:rsidRPr="0091012D" w:rsidRDefault="00BF6686" w:rsidP="004935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F6686" w:rsidRPr="0091012D" w:rsidTr="0049359C">
        <w:trPr>
          <w:trHeight w:val="670"/>
        </w:trPr>
        <w:tc>
          <w:tcPr>
            <w:tcW w:w="7668" w:type="dxa"/>
          </w:tcPr>
          <w:p w:rsidR="00BF6686" w:rsidRPr="0091012D" w:rsidRDefault="00BF6686" w:rsidP="00BF6686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BF6686" w:rsidRPr="0091012D" w:rsidRDefault="00BF6686" w:rsidP="004935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BF6686" w:rsidRPr="0091012D" w:rsidRDefault="00BF6686" w:rsidP="004935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F6686" w:rsidRPr="0091012D" w:rsidTr="0049359C">
        <w:tc>
          <w:tcPr>
            <w:tcW w:w="7668" w:type="dxa"/>
          </w:tcPr>
          <w:p w:rsidR="00BF6686" w:rsidRPr="0091012D" w:rsidRDefault="00BF6686" w:rsidP="00BF6686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BF6686" w:rsidRPr="0091012D" w:rsidRDefault="00BF6686" w:rsidP="004935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BF6686" w:rsidRPr="0091012D" w:rsidRDefault="00BF6686" w:rsidP="004935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F6686" w:rsidRPr="0091012D" w:rsidTr="0049359C">
        <w:tc>
          <w:tcPr>
            <w:tcW w:w="7668" w:type="dxa"/>
          </w:tcPr>
          <w:p w:rsidR="00BF6686" w:rsidRDefault="00BF6686" w:rsidP="00BF6686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BF6686" w:rsidRPr="0091012D" w:rsidRDefault="00BF6686" w:rsidP="0049359C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BF6686" w:rsidRPr="0091012D" w:rsidRDefault="00BF6686" w:rsidP="0049359C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BF6686" w:rsidRPr="0091012D" w:rsidRDefault="00BF6686" w:rsidP="004935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F6686" w:rsidRDefault="00BF6686" w:rsidP="00BF6686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F6686" w:rsidRDefault="00BF6686" w:rsidP="00BF6686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F6686" w:rsidRPr="00671DBF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0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BF6686" w:rsidRPr="00A74E00" w:rsidRDefault="00BF6686" w:rsidP="00BF668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6Охрана труда</w:t>
      </w:r>
    </w:p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6686" w:rsidRPr="00671DBF" w:rsidRDefault="00BF6686" w:rsidP="00BF6686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BF6686" w:rsidRDefault="00BF6686" w:rsidP="00BF668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BF6686" w:rsidRPr="0091012D" w:rsidRDefault="00BF6686" w:rsidP="00BF668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F6686" w:rsidRDefault="00BF6686" w:rsidP="00BF668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общепрофессиональны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й цикл</w:t>
      </w:r>
      <w:r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ФГОС СПО.</w:t>
      </w:r>
    </w:p>
    <w:p w:rsidR="00BF6686" w:rsidRPr="0091012D" w:rsidRDefault="00BF6686" w:rsidP="00BF668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BF6686" w:rsidRPr="00671DBF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F6686" w:rsidRPr="001B798B" w:rsidRDefault="00BF6686" w:rsidP="00BF668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применять средства индивидуальной и коллективной защиты;</w:t>
      </w:r>
    </w:p>
    <w:p w:rsidR="00BF6686" w:rsidRPr="001B798B" w:rsidRDefault="00BF6686" w:rsidP="00BF668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 xml:space="preserve">использовать </w:t>
      </w:r>
      <w:proofErr w:type="spellStart"/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экобиозащитную</w:t>
      </w:r>
      <w:proofErr w:type="spellEnd"/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 xml:space="preserve"> и противопожарную технику;</w:t>
      </w:r>
    </w:p>
    <w:p w:rsidR="00BF6686" w:rsidRPr="001B798B" w:rsidRDefault="00BF6686" w:rsidP="00BF668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BF6686" w:rsidRPr="001B798B" w:rsidRDefault="00BF6686" w:rsidP="00BF668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проводить анализ опасных и вредных факторов в сфере профессиональной деятельности;</w:t>
      </w:r>
    </w:p>
    <w:p w:rsidR="00BF6686" w:rsidRPr="001B798B" w:rsidRDefault="00BF6686" w:rsidP="00BF668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соблюдать требования по безопасному ведению технологического процесса, проводить экологический мониторинг объектов производства и</w:t>
      </w:r>
    </w:p>
    <w:p w:rsidR="00BF6686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окружающей среды;</w:t>
      </w:r>
    </w:p>
    <w:p w:rsidR="00BF6686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BF6686" w:rsidRPr="001B798B" w:rsidRDefault="00BF6686" w:rsidP="00BF6686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действие токсичных веществ на организм человека;</w:t>
      </w:r>
    </w:p>
    <w:p w:rsidR="00BF6686" w:rsidRPr="001B798B" w:rsidRDefault="00BF6686" w:rsidP="00BF6686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меры предупреждения пожаров и взрывов;</w:t>
      </w:r>
    </w:p>
    <w:p w:rsidR="00BF6686" w:rsidRPr="001B798B" w:rsidRDefault="00BF6686" w:rsidP="00BF6686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категорирование производств по </w:t>
      </w:r>
      <w:proofErr w:type="spellStart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взрыв</w:t>
      </w:r>
      <w:proofErr w:type="gramStart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</w:t>
      </w:r>
      <w:proofErr w:type="spellEnd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</w:t>
      </w:r>
      <w:proofErr w:type="gramEnd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и </w:t>
      </w:r>
      <w:proofErr w:type="spellStart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пожароопасности</w:t>
      </w:r>
      <w:proofErr w:type="spellEnd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;</w:t>
      </w:r>
    </w:p>
    <w:p w:rsidR="00BF6686" w:rsidRPr="001B798B" w:rsidRDefault="00BF6686" w:rsidP="00BF6686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основные причины возникновения пожаров и взрывов;</w:t>
      </w:r>
    </w:p>
    <w:p w:rsidR="00BF6686" w:rsidRPr="001B798B" w:rsidRDefault="00BF6686" w:rsidP="00BF6686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:rsidR="00BF6686" w:rsidRPr="001B798B" w:rsidRDefault="00BF6686" w:rsidP="00BF6686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правила и нормы охраны труда, личной и производственной санитарии и пожарной защиты;</w:t>
      </w:r>
    </w:p>
    <w:p w:rsidR="00BF6686" w:rsidRPr="001B798B" w:rsidRDefault="00BF6686" w:rsidP="00BF6686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правила безопасной эксплуатации механического оборудования;</w:t>
      </w:r>
    </w:p>
    <w:p w:rsidR="00BF6686" w:rsidRPr="001B798B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профилактические мероприятия по охране окружающей среды, технике безопасности </w:t>
      </w:r>
      <w:proofErr w:type="spellStart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ипроизводственной</w:t>
      </w:r>
      <w:proofErr w:type="spellEnd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санитарии;</w:t>
      </w:r>
    </w:p>
    <w:p w:rsidR="00BF6686" w:rsidRPr="001B798B" w:rsidRDefault="00BF6686" w:rsidP="00BF6686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proofErr w:type="spellStart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предельнодопустимые</w:t>
      </w:r>
      <w:proofErr w:type="spellEnd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концентрации (ПДК) вредных веществ и индивидуальные средства защиты;</w:t>
      </w:r>
    </w:p>
    <w:p w:rsidR="00BF6686" w:rsidRPr="001B798B" w:rsidRDefault="00BF6686" w:rsidP="00BF6686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lastRenderedPageBreak/>
        <w:t>принципы прогнозирования развития событий и оценки последствий при техногенных чрезвычайных ситуациях и стихийных явлениях;</w:t>
      </w:r>
    </w:p>
    <w:p w:rsidR="00BF6686" w:rsidRPr="001B798B" w:rsidRDefault="00BF6686" w:rsidP="00BF6686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систему мер по безопасной эксплуатации опасных производственных объектов и снижению вредного воздействия на окружающую среду;</w:t>
      </w:r>
    </w:p>
    <w:p w:rsidR="00BF6686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средства и методы повышения безопасности технических средств и технологических процессов.</w:t>
      </w:r>
    </w:p>
    <w:p w:rsidR="00BF6686" w:rsidRPr="00AE2B7E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BF6686" w:rsidRPr="0091012D" w:rsidRDefault="00BF6686" w:rsidP="00BF66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F6686" w:rsidRPr="0091012D" w:rsidRDefault="00BF6686" w:rsidP="00BF66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2"/>
      <w:bookmarkEnd w:id="1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F6686" w:rsidRPr="0091012D" w:rsidRDefault="00BF6686" w:rsidP="00BF66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3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F6686" w:rsidRPr="0091012D" w:rsidRDefault="00BF6686" w:rsidP="00BF66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4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BF6686" w:rsidRPr="0091012D" w:rsidRDefault="00BF6686" w:rsidP="00BF66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5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F6686" w:rsidRPr="0091012D" w:rsidRDefault="00BF6686" w:rsidP="00BF66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6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F6686" w:rsidRPr="0091012D" w:rsidRDefault="00BF6686" w:rsidP="00BF66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7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BF6686" w:rsidRPr="0091012D" w:rsidRDefault="00BF6686" w:rsidP="00BF66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8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BF6686" w:rsidRPr="0091012D" w:rsidRDefault="00BF6686" w:rsidP="00BF66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9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BF6686" w:rsidRPr="005221A1" w:rsidRDefault="00BF6686" w:rsidP="00BF66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D3D">
        <w:rPr>
          <w:rFonts w:eastAsia="Times New Roman"/>
          <w:sz w:val="28"/>
          <w:szCs w:val="28"/>
          <w:lang w:eastAsia="ru-RU"/>
        </w:rPr>
        <w:t>П</w:t>
      </w: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К 2.3. Осуществлять проверку реализации и корректировки управляющих программ на технологическом оборудовании.</w:t>
      </w:r>
    </w:p>
    <w:p w:rsidR="00BF6686" w:rsidRPr="005221A1" w:rsidRDefault="00BF6686" w:rsidP="00BF6686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</w:t>
      </w:r>
      <w:proofErr w:type="gramStart"/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proofErr w:type="gramEnd"/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существлять диагностику неисправностей и отказов систем металлорежущего и аддитивного производственного оборудования.</w:t>
      </w:r>
    </w:p>
    <w:p w:rsidR="00BF6686" w:rsidRPr="005221A1" w:rsidRDefault="00BF6686" w:rsidP="00BF6686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Организовывать работы по устранению неполадок, отказов.</w:t>
      </w:r>
    </w:p>
    <w:p w:rsidR="00BF6686" w:rsidRPr="005221A1" w:rsidRDefault="00BF6686" w:rsidP="00BF6686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4.3. Планировать работы по наладке и </w:t>
      </w:r>
      <w:proofErr w:type="spellStart"/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подналадке</w:t>
      </w:r>
      <w:proofErr w:type="spellEnd"/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металлорежущего и аддитивного оборудования.</w:t>
      </w:r>
    </w:p>
    <w:p w:rsidR="00BF6686" w:rsidRPr="005221A1" w:rsidRDefault="00BF6686" w:rsidP="00BF6686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Организовывать ресурсное обеспечение работ по наладке.</w:t>
      </w:r>
    </w:p>
    <w:p w:rsidR="00BF6686" w:rsidRPr="005221A1" w:rsidRDefault="00BF6686" w:rsidP="00BF66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4.5. Контролировать качество работ по наладке и техническому обслуживанию.</w:t>
      </w:r>
    </w:p>
    <w:p w:rsidR="00BF6686" w:rsidRPr="005221A1" w:rsidRDefault="00BF6686" w:rsidP="00BF6686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5.3. Контролировать качество продукции, выявлять, анализировать и устранять причины выпуска продукции низкого качества.</w:t>
      </w:r>
    </w:p>
    <w:p w:rsidR="00BF6686" w:rsidRPr="005221A1" w:rsidRDefault="00BF6686" w:rsidP="00BF66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BF6686" w:rsidRDefault="00BF6686" w:rsidP="00BF668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F6686" w:rsidRDefault="00BF6686" w:rsidP="00BF668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BF6686" w:rsidRPr="00555C67" w:rsidRDefault="00BF6686" w:rsidP="00BF668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ОП.0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6Охрана труда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F6686" w:rsidRPr="001B798B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6 </w:t>
      </w:r>
      <w:proofErr w:type="gramStart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Соблюдающий</w:t>
      </w:r>
      <w:proofErr w:type="gramEnd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Демонстрирующий</w:t>
      </w:r>
      <w:proofErr w:type="gramEnd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неприятие и предупреждающий социально опасное поведение окружающих.</w:t>
      </w:r>
    </w:p>
    <w:p w:rsidR="00BF6686" w:rsidRPr="001B798B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8 </w:t>
      </w:r>
      <w:proofErr w:type="gramStart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Готовый</w:t>
      </w:r>
      <w:proofErr w:type="gramEnd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F6686" w:rsidRPr="001B798B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12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BF6686" w:rsidRPr="001B798B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15 </w:t>
      </w:r>
      <w:proofErr w:type="gramStart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</w:t>
      </w:r>
      <w:proofErr w:type="gramEnd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при взаимодействии с другими людьми достигать  поставленных целей, стремящийся к формированию в машиностроительной отрасли личностного роста                как профессионала.</w:t>
      </w:r>
    </w:p>
    <w:p w:rsidR="00BF6686" w:rsidRPr="00671DBF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0"/>
    <w:p w:rsidR="00BF6686" w:rsidRPr="00671DBF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hAnsi="Times New Roman" w:cs="Times New Roman"/>
          <w:sz w:val="26"/>
          <w:szCs w:val="26"/>
        </w:rPr>
        <w:t>ов</w:t>
      </w: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F6686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F6686" w:rsidRPr="00671DBF" w:rsidRDefault="00BF6686" w:rsidP="00BF668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BF6686" w:rsidRPr="00671DBF" w:rsidRDefault="00BF6686" w:rsidP="00BF668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BF6686" w:rsidRPr="00671DBF" w:rsidRDefault="00BF6686" w:rsidP="00BF6686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BF6686" w:rsidRPr="00671DBF" w:rsidTr="0049359C">
        <w:trPr>
          <w:trHeight w:val="490"/>
        </w:trPr>
        <w:tc>
          <w:tcPr>
            <w:tcW w:w="4073" w:type="pct"/>
            <w:vAlign w:val="center"/>
          </w:tcPr>
          <w:p w:rsidR="00BF6686" w:rsidRPr="00671DBF" w:rsidRDefault="00BF6686" w:rsidP="0049359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F6686" w:rsidRPr="00671DBF" w:rsidRDefault="00BF6686" w:rsidP="0049359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F6686" w:rsidRPr="00671DBF" w:rsidTr="0049359C">
        <w:trPr>
          <w:trHeight w:val="490"/>
        </w:trPr>
        <w:tc>
          <w:tcPr>
            <w:tcW w:w="4073" w:type="pct"/>
          </w:tcPr>
          <w:p w:rsidR="00BF6686" w:rsidRPr="00671DBF" w:rsidRDefault="00BF6686" w:rsidP="0049359C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BF6686" w:rsidRPr="006D287D" w:rsidRDefault="00BF6686" w:rsidP="0049359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BF6686" w:rsidRPr="00671DBF" w:rsidTr="0049359C">
        <w:trPr>
          <w:trHeight w:val="490"/>
        </w:trPr>
        <w:tc>
          <w:tcPr>
            <w:tcW w:w="4073" w:type="pct"/>
          </w:tcPr>
          <w:p w:rsidR="00BF6686" w:rsidRPr="00671DBF" w:rsidRDefault="00BF6686" w:rsidP="0049359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BF6686" w:rsidRPr="00671DBF" w:rsidRDefault="00BF6686" w:rsidP="0049359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BF6686" w:rsidRPr="00671DBF" w:rsidTr="0049359C">
        <w:trPr>
          <w:trHeight w:val="490"/>
        </w:trPr>
        <w:tc>
          <w:tcPr>
            <w:tcW w:w="5000" w:type="pct"/>
            <w:gridSpan w:val="2"/>
            <w:vAlign w:val="center"/>
          </w:tcPr>
          <w:p w:rsidR="00BF6686" w:rsidRPr="00671DBF" w:rsidRDefault="00BF6686" w:rsidP="0049359C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BF6686" w:rsidRPr="00671DBF" w:rsidTr="0049359C">
        <w:trPr>
          <w:trHeight w:val="490"/>
        </w:trPr>
        <w:tc>
          <w:tcPr>
            <w:tcW w:w="4073" w:type="pct"/>
            <w:vAlign w:val="center"/>
          </w:tcPr>
          <w:p w:rsidR="00BF6686" w:rsidRPr="00671DBF" w:rsidRDefault="00BF6686" w:rsidP="004935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F6686" w:rsidRPr="006D287D" w:rsidRDefault="00BF6686" w:rsidP="0049359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BF6686" w:rsidRPr="00671DBF" w:rsidTr="0049359C">
        <w:trPr>
          <w:trHeight w:val="490"/>
        </w:trPr>
        <w:tc>
          <w:tcPr>
            <w:tcW w:w="4073" w:type="pct"/>
            <w:vAlign w:val="center"/>
          </w:tcPr>
          <w:p w:rsidR="00BF6686" w:rsidRPr="00671DBF" w:rsidRDefault="00BF6686" w:rsidP="004935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BF6686" w:rsidRPr="006D287D" w:rsidRDefault="00BF6686" w:rsidP="0049359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12</w:t>
            </w:r>
          </w:p>
          <w:p w:rsidR="00BF6686" w:rsidRPr="006D287D" w:rsidRDefault="00BF6686" w:rsidP="0049359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BF6686" w:rsidRPr="00671DBF" w:rsidTr="0049359C">
        <w:trPr>
          <w:trHeight w:val="490"/>
        </w:trPr>
        <w:tc>
          <w:tcPr>
            <w:tcW w:w="4073" w:type="pct"/>
            <w:vAlign w:val="center"/>
          </w:tcPr>
          <w:p w:rsidR="00BF6686" w:rsidRPr="006D287D" w:rsidRDefault="00BF6686" w:rsidP="0049359C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BF6686" w:rsidRPr="00671DBF" w:rsidRDefault="00BF6686" w:rsidP="0049359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F6686" w:rsidRPr="00671DBF" w:rsidTr="0049359C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686" w:rsidRPr="002F46B8" w:rsidRDefault="00BF6686" w:rsidP="0049359C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6686" w:rsidRPr="00671DBF" w:rsidRDefault="00BF6686" w:rsidP="00BF6686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BF6686" w:rsidRPr="00671DBF" w:rsidSect="00BF6686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BF6686" w:rsidRPr="00671DBF" w:rsidRDefault="00BF6686" w:rsidP="00BF6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/>
        </w:rPr>
        <w:lastRenderedPageBreak/>
        <w:t>2.2. Тематический план и содержание учебной дисциплины</w:t>
      </w:r>
    </w:p>
    <w:p w:rsidR="00BF6686" w:rsidRPr="00671DBF" w:rsidRDefault="00BF6686" w:rsidP="00BF6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9"/>
        <w:gridCol w:w="8321"/>
        <w:gridCol w:w="1237"/>
        <w:gridCol w:w="1532"/>
      </w:tblGrid>
      <w:tr w:rsidR="00BF6686" w:rsidRPr="009F2DF5" w:rsidTr="0049359C"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Наименование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 xml:space="preserve"> разделов и тем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 xml:space="preserve">Содержание учебного материала, лабораторные и практические работы </w:t>
            </w:r>
            <w:proofErr w:type="gramStart"/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обучающихся</w:t>
            </w:r>
            <w:proofErr w:type="gramEnd"/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Объем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 xml:space="preserve"> часов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Уровень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усвоения</w:t>
            </w:r>
          </w:p>
        </w:tc>
      </w:tr>
      <w:tr w:rsidR="00BF6686" w:rsidRPr="009F2DF5" w:rsidTr="0049359C"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1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2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3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4</w:t>
            </w:r>
          </w:p>
        </w:tc>
      </w:tr>
      <w:tr w:rsidR="00BF6686" w:rsidRPr="009F2DF5" w:rsidTr="0049359C">
        <w:trPr>
          <w:trHeight w:val="349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Раздел 1. Управление безопасностью труда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</w:p>
        </w:tc>
        <w:tc>
          <w:tcPr>
            <w:tcW w:w="1237" w:type="dxa"/>
            <w:shd w:val="clear" w:color="auto" w:fill="FFFFFF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BF6686" w:rsidRPr="009F2DF5" w:rsidTr="0049359C">
        <w:trPr>
          <w:cantSplit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Тема 1.1. Введение. Термины и определения основных понятий безопасности труда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>1-2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Классификация и номенклатура негативных факторов производственной среды.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</w:trPr>
        <w:tc>
          <w:tcPr>
            <w:tcW w:w="3859" w:type="dxa"/>
            <w:vMerge w:val="restart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Тема 1.2. Правовые, нормативные и организационные основы безопасности труда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3-4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</w:trPr>
        <w:tc>
          <w:tcPr>
            <w:tcW w:w="3859" w:type="dxa"/>
            <w:vMerge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 xml:space="preserve">5-6 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Практическое занятие № 1. / практическая подготовка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Оформление трудового договора.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Тема 1.3 Организация работы по охране труда на предприятии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7-8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Общие принципы организации работы по охране труда на предприятии.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9-10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Тема 1.5.Виды инструктажей по охране труда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1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1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 xml:space="preserve">12-13 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Практическое занятие № 2. / практическая подготовка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Тема 1.6.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 xml:space="preserve"> Расследование и учет несчастных случаев на производстве, анализ травматизма 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14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Классификация несчастных случаев, причины несчастных случаев по различным факторам. Порядок расследования, оформления и 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 xml:space="preserve">учет несчастных случаев на производстве, анализ травматизма. 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1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 xml:space="preserve">15-16 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Практическое занятие № 3.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>Изучение инструкций по охране труда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</w:t>
            </w:r>
            <w:proofErr w:type="spellStart"/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>синитарно</w:t>
            </w:r>
            <w:proofErr w:type="spellEnd"/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 xml:space="preserve"> - технических систем  и оборудования.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/>
              </w:rPr>
              <w:t xml:space="preserve">17-18 </w:t>
            </w:r>
            <w:r w:rsidRPr="009F2D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/>
              </w:rPr>
              <w:t xml:space="preserve">Практическое занятие № 4. 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lastRenderedPageBreak/>
              <w:t>Тема 1.7. Требования безопасности труда на рабочих местах и предприятиях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 xml:space="preserve">19-20 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 xml:space="preserve">Правила безопасной эксплуатации механического  оборудования. Требования по безопасному  ведению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</w:t>
            </w:r>
            <w:proofErr w:type="spellStart"/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>спецобуви</w:t>
            </w:r>
            <w:proofErr w:type="spellEnd"/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/>
              </w:rPr>
              <w:t xml:space="preserve">.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Меры безопасности при работе слесарно-сборочным инструментом. 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Тема 2.1. Основы </w:t>
            </w:r>
            <w:proofErr w:type="spellStart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электробезопасности</w:t>
            </w:r>
            <w:proofErr w:type="spellEnd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 и меры защиты от поражения электрическим током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21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</w:t>
            </w:r>
            <w:proofErr w:type="spellStart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зануление</w:t>
            </w:r>
            <w:proofErr w:type="spellEnd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1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lastRenderedPageBreak/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22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и средства защиты от опасных и вредных производственных факторов. 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Санитарно-бытовое обслуживание  </w:t>
            </w:r>
            <w:proofErr w:type="gramStart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работающих</w:t>
            </w:r>
            <w:proofErr w:type="gramEnd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. 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Методы и средства защиты от опасных и вредных производственных факторов.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1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Раздел 3. Обеспечение пожарной безопасности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23-24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</w:t>
            </w:r>
            <w:proofErr w:type="spellStart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Пожаровзрывоопасные</w:t>
            </w:r>
            <w:proofErr w:type="spellEnd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 свойства веществ (температура вспышки, горения, воспламенения, самовозгорания). Действие токсических веществ на организм человека. Меры предупреждения пожаров и взрывов. Предотвращение пожаров на предприятиях. Противопожарная защита объекта. Организационно-технические мероприятия по обеспечению пожарной безопасности. Категорирование производств по </w:t>
            </w:r>
            <w:proofErr w:type="spellStart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взрыв</w:t>
            </w:r>
            <w:proofErr w:type="gramStart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о</w:t>
            </w:r>
            <w:proofErr w:type="spellEnd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-</w:t>
            </w:r>
            <w:proofErr w:type="gramEnd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 и </w:t>
            </w:r>
            <w:proofErr w:type="spellStart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пожароопасности</w:t>
            </w:r>
            <w:proofErr w:type="spellEnd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. Первичные средства пожаротушения.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 xml:space="preserve">25-26 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Практическое занятие № 5.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Изучение требований  пожарной безопасности.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Раздел 4.Охрана окружающей среды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lastRenderedPageBreak/>
              <w:t>Тема 4.1.Меры безопасности при проведении отдельных видов работ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27-28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 Средства и методы повышения безопасности технических средств технологических процессов. Принципы прогнозирования развития событий и оценки последствий при техногенных чрезвычайных ситуациях и стихийных  явлениях.  Экологический мониторинг объектов производства и окружающей среды.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Раздел 5. Оказание первой доврачебной медицинской помощи пострадавшим на производстве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Тема 5.1.Первая помощь пострадавшим на производстве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 xml:space="preserve">29-30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Возможные повреждения; виды травм, степень их тяжести; область применения и правила использования  медикаментов и медицинских приспособлений.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</w:t>
            </w: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 xml:space="preserve">31-32 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Практическое занятие № 6.</w:t>
            </w:r>
          </w:p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Дифференцированный зачет</w:t>
            </w: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III</w:t>
            </w:r>
          </w:p>
        </w:tc>
      </w:tr>
      <w:tr w:rsidR="00BF6686" w:rsidRPr="009F2DF5" w:rsidTr="0049359C">
        <w:trPr>
          <w:cantSplit/>
          <w:trHeight w:val="550"/>
        </w:trPr>
        <w:tc>
          <w:tcPr>
            <w:tcW w:w="3859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Всего</w:t>
            </w:r>
          </w:p>
        </w:tc>
        <w:tc>
          <w:tcPr>
            <w:tcW w:w="8321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</w:p>
        </w:tc>
        <w:tc>
          <w:tcPr>
            <w:tcW w:w="1237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/>
              </w:rPr>
              <w:t>32</w:t>
            </w:r>
          </w:p>
        </w:tc>
        <w:tc>
          <w:tcPr>
            <w:tcW w:w="1532" w:type="dxa"/>
          </w:tcPr>
          <w:p w:rsidR="00BF6686" w:rsidRPr="009F2DF5" w:rsidRDefault="00BF6686" w:rsidP="00493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</w:tbl>
    <w:p w:rsidR="00BF6686" w:rsidRPr="009F2DF5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/>
        </w:rPr>
        <w:tab/>
      </w:r>
    </w:p>
    <w:p w:rsidR="00BF6686" w:rsidRPr="00671DBF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F6686" w:rsidRPr="00671DBF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BF6686" w:rsidRPr="00671DBF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руководством);</w:t>
      </w:r>
    </w:p>
    <w:p w:rsidR="00BF6686" w:rsidRPr="00671DBF" w:rsidRDefault="00BF6686" w:rsidP="00BF6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задач).</w:t>
      </w:r>
    </w:p>
    <w:p w:rsidR="00BF6686" w:rsidRPr="00671DBF" w:rsidRDefault="00BF6686" w:rsidP="00BF6686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/>
        </w:rPr>
        <w:sectPr w:rsidR="00BF6686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F6686" w:rsidRPr="00671DBF" w:rsidRDefault="00BF6686" w:rsidP="00BF6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  <w:t>дисциплины</w:t>
      </w:r>
    </w:p>
    <w:p w:rsidR="00BF6686" w:rsidRPr="00671DBF" w:rsidRDefault="00BF6686" w:rsidP="00BF6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</w:pPr>
    </w:p>
    <w:p w:rsidR="00BF6686" w:rsidRPr="00671DBF" w:rsidRDefault="00BF6686" w:rsidP="00BF6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F6686" w:rsidRPr="00671DBF" w:rsidRDefault="00BF6686" w:rsidP="00BF6686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учебный кабинет </w:t>
      </w: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«Безопасности жизнедеятельности и охраны труда».</w:t>
      </w:r>
    </w:p>
    <w:p w:rsidR="00BF6686" w:rsidRPr="00B23714" w:rsidRDefault="00BF6686" w:rsidP="00BF6686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кабинета: </w:t>
      </w:r>
    </w:p>
    <w:p w:rsidR="00BF6686" w:rsidRPr="00B23714" w:rsidRDefault="00BF6686" w:rsidP="00BF6686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посадочные места по количеству </w:t>
      </w:r>
      <w:proofErr w:type="gramStart"/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обучающихся</w:t>
      </w:r>
      <w:proofErr w:type="gramEnd"/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; </w:t>
      </w:r>
    </w:p>
    <w:p w:rsidR="00BF6686" w:rsidRPr="00B23714" w:rsidRDefault="00BF6686" w:rsidP="00BF6686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рабочее место преподавателя;  </w:t>
      </w:r>
    </w:p>
    <w:p w:rsidR="00BF6686" w:rsidRPr="00B23714" w:rsidRDefault="00BF6686" w:rsidP="00BF6686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учебные видеоматериалы по дисциплине;</w:t>
      </w:r>
    </w:p>
    <w:p w:rsidR="00BF6686" w:rsidRDefault="00BF6686" w:rsidP="00BF6686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</w:t>
      </w:r>
    </w:p>
    <w:p w:rsidR="00BF6686" w:rsidRPr="00671DBF" w:rsidRDefault="00BF6686" w:rsidP="00BF6686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9" w:name="_Toc4421771751"/>
      <w:bookmarkStart w:id="10" w:name="_Toc451344785"/>
      <w:r w:rsidRPr="001B2042">
        <w:rPr>
          <w:rFonts w:ascii="Times New Roman" w:hAnsi="Times New Roman" w:cs="Times New Roman"/>
          <w:bCs/>
          <w:sz w:val="26"/>
          <w:szCs w:val="26"/>
          <w:u w:val="single"/>
        </w:rPr>
        <w:t>Основные источники: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2042">
        <w:rPr>
          <w:rFonts w:ascii="Times New Roman" w:hAnsi="Times New Roman" w:cs="Times New Roman"/>
          <w:bCs/>
          <w:sz w:val="26"/>
          <w:szCs w:val="26"/>
        </w:rPr>
        <w:t xml:space="preserve">1. 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Графкина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, М. В. Охрана труда: учебник / М. В. 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Графкина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. — 3-е изд., 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перераб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>. и доп. — Москва</w:t>
      </w:r>
      <w:proofErr w:type="gramStart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 ИНФРА-М, 2022. — 212 </w:t>
      </w:r>
      <w:proofErr w:type="gramStart"/>
      <w:r w:rsidRPr="001B2042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. — (Среднее профессиональное образование). - ISBN 978-5-16-016522-6. - Текст: электронный. - URL: </w:t>
      </w:r>
      <w:hyperlink r:id="rId8" w:history="1">
        <w:r w:rsidRPr="001B2042">
          <w:rPr>
            <w:rStyle w:val="a6"/>
            <w:rFonts w:ascii="Times New Roman" w:hAnsi="Times New Roman" w:cs="Times New Roman"/>
            <w:bCs/>
            <w:sz w:val="26"/>
            <w:szCs w:val="26"/>
          </w:rPr>
          <w:t>https://znanium.com/catalog/product/1790473</w:t>
        </w:r>
      </w:hyperlink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2042">
        <w:rPr>
          <w:rFonts w:ascii="Times New Roman" w:hAnsi="Times New Roman" w:cs="Times New Roman"/>
          <w:bCs/>
          <w:sz w:val="26"/>
          <w:szCs w:val="26"/>
        </w:rPr>
        <w:t xml:space="preserve">2. 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Пачурин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>, Г. В. Охрана труда. Методика проведения расследований несчастных случаев на производстве : учеб</w:t>
      </w:r>
      <w:proofErr w:type="gramStart"/>
      <w:r w:rsidRPr="001B2042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1B2042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1B2042">
        <w:rPr>
          <w:rFonts w:ascii="Times New Roman" w:hAnsi="Times New Roman" w:cs="Times New Roman"/>
          <w:bCs/>
          <w:sz w:val="26"/>
          <w:szCs w:val="26"/>
        </w:rPr>
        <w:t>особие / Г.В. 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Пачурин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>, Н.И. 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Щенников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, Т.И. Курагина ; под общ. ред. Г.В. 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Пачурина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. — 2-е изд., доп. — Москва: ФОРУМ: ИНФРА-М, 2019. — 143 с. — (Высшее образование). - ISBN 978-5-00091-671-1. - Текст: электронный. - URL: </w:t>
      </w:r>
      <w:hyperlink r:id="rId9" w:history="1">
        <w:r w:rsidRPr="001B2042">
          <w:rPr>
            <w:rStyle w:val="a6"/>
            <w:rFonts w:ascii="Times New Roman" w:hAnsi="Times New Roman" w:cs="Times New Roman"/>
            <w:bCs/>
            <w:sz w:val="26"/>
            <w:szCs w:val="26"/>
          </w:rPr>
          <w:t>https://znanium.com/catalog/product/1013414</w:t>
        </w:r>
      </w:hyperlink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B2042">
        <w:rPr>
          <w:rFonts w:ascii="Times New Roman" w:hAnsi="Times New Roman" w:cs="Times New Roman"/>
          <w:bCs/>
          <w:sz w:val="26"/>
          <w:szCs w:val="26"/>
          <w:u w:val="single"/>
        </w:rPr>
        <w:t>Дополнительные источники</w:t>
      </w:r>
      <w:r w:rsidRPr="001B2042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B2042">
        <w:rPr>
          <w:rFonts w:ascii="Times New Roman" w:hAnsi="Times New Roman" w:cs="Times New Roman"/>
          <w:sz w:val="26"/>
          <w:szCs w:val="26"/>
        </w:rPr>
        <w:t xml:space="preserve">.  Халилов, Ш. А. Безопасность жизнедеятельности: учебное пособие / Ш.А. Халилов, А.Н. Маликов, В.П.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Гневанов</w:t>
      </w:r>
      <w:proofErr w:type="spellEnd"/>
      <w:proofErr w:type="gramStart"/>
      <w:r w:rsidRPr="001B2042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 xml:space="preserve"> под ред. Ш.А. Халилова. — Москва: ФОРУМ: ИНФРА-М, 2022. — 576 </w:t>
      </w:r>
      <w:proofErr w:type="gramStart"/>
      <w:r w:rsidRPr="001B204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978-5-8199-0789-4. - Текст</w:t>
      </w:r>
      <w:proofErr w:type="gramStart"/>
      <w:r w:rsidRPr="001B204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1B2042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https://znanium.com/catalog/product/1815484</w:t>
        </w:r>
      </w:hyperlink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 xml:space="preserve">Интернет- ресурсы: 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eastAsia="PMingLiU" w:hAnsi="Times New Roman" w:cs="Times New Roman"/>
          <w:sz w:val="26"/>
          <w:szCs w:val="26"/>
          <w:lang w:eastAsia="zh-TW"/>
        </w:rPr>
        <w:t>электронная библиотечная  система</w:t>
      </w:r>
      <w:r w:rsidRPr="001B2042">
        <w:rPr>
          <w:rFonts w:ascii="Times New Roman" w:hAnsi="Times New Roman" w:cs="Times New Roman"/>
          <w:color w:val="000000"/>
          <w:sz w:val="26"/>
          <w:szCs w:val="26"/>
        </w:rPr>
        <w:t xml:space="preserve"> http://</w:t>
      </w:r>
      <w:proofErr w:type="spellStart"/>
      <w:r w:rsidRPr="001B2042">
        <w:rPr>
          <w:rFonts w:ascii="Times New Roman" w:hAnsi="Times New Roman" w:cs="Times New Roman"/>
          <w:sz w:val="26"/>
          <w:szCs w:val="26"/>
          <w:lang w:val="en-US"/>
        </w:rPr>
        <w:t>znanium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 xml:space="preserve">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1B2042">
        <w:rPr>
          <w:rFonts w:ascii="Times New Roman" w:hAnsi="Times New Roman" w:cs="Times New Roman"/>
          <w:sz w:val="26"/>
          <w:szCs w:val="26"/>
        </w:rPr>
        <w:t xml:space="preserve">Графкина  М. В. Охрана труда: учебник / М. В.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Графкина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 xml:space="preserve">. и доп. — Москва: ИНФРА-М, 2021. — 212 </w:t>
      </w:r>
      <w:proofErr w:type="gramStart"/>
      <w:r w:rsidRPr="001B204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1B2042">
        <w:rPr>
          <w:rFonts w:ascii="Times New Roman" w:hAnsi="Times New Roman" w:cs="Times New Roman"/>
          <w:sz w:val="26"/>
          <w:szCs w:val="26"/>
        </w:rPr>
        <w:t xml:space="preserve">Карпова А. В. Трудовое право: учебное пособие / А.В. Карпова. — Москва: ИНФРА-М, 2021. — 316 </w:t>
      </w:r>
      <w:proofErr w:type="gramStart"/>
      <w:r w:rsidRPr="001B204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1B2042">
        <w:rPr>
          <w:rFonts w:ascii="Times New Roman" w:hAnsi="Times New Roman" w:cs="Times New Roman"/>
          <w:sz w:val="26"/>
          <w:szCs w:val="26"/>
        </w:rPr>
        <w:t xml:space="preserve">Никифоров  Л. Л. Безопасность жизнедеятельности: учебное пособие / Л. Л. Никифоров, В. В.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Персиянов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 xml:space="preserve">. — Москва: ИНФРА-М, 2019. — 297 </w:t>
      </w:r>
      <w:proofErr w:type="gramStart"/>
      <w:r w:rsidRPr="001B204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1B2042">
        <w:rPr>
          <w:rFonts w:ascii="Times New Roman" w:hAnsi="Times New Roman" w:cs="Times New Roman"/>
          <w:sz w:val="26"/>
          <w:szCs w:val="26"/>
        </w:rPr>
        <w:t>Пачурин  Г. В. Охрана труда. Методика проведения расследований несчастных случаев на производстве: учеб</w:t>
      </w:r>
      <w:proofErr w:type="gramStart"/>
      <w:r w:rsidRPr="001B204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B2042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>особие / Г.В. 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Пачурин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>, Н.И. 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Щенников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 xml:space="preserve">, Т.И. Курагина; под общ. ред. Г.В.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Пачурина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>. — 2-е изд., доп. — Москва: ФОРУМ: ИНФРА-М, 2019.</w:t>
      </w:r>
    </w:p>
    <w:p w:rsidR="00BF6686" w:rsidRPr="00C35A3A" w:rsidRDefault="00BF6686" w:rsidP="00BF6686">
      <w:pPr>
        <w:spacing w:after="0"/>
        <w:jc w:val="both"/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Pr="001B2042">
        <w:rPr>
          <w:rFonts w:ascii="Times New Roman" w:hAnsi="Times New Roman" w:cs="Times New Roman"/>
          <w:sz w:val="26"/>
          <w:szCs w:val="26"/>
        </w:rPr>
        <w:t xml:space="preserve">Трудовое право: учебник для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бакалавриата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 xml:space="preserve"> / под ред. В. М. Лебедева. — 2-е изд.,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>. — Москва: Норма: ИНФРА-М, 2020.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1.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2.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 xml:space="preserve">://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3.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dick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B2042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B204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hyperlink r:id="rId11" w:history="1"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proofErr w:type="spellStart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ohranatruda</w:t>
        </w:r>
        <w:proofErr w:type="spellEnd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proofErr w:type="spellStart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proofErr w:type="spellEnd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hyperlink r:id="rId12" w:history="1"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proofErr w:type="spellStart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proofErr w:type="spellEnd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proofErr w:type="spellStart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truda</w:t>
        </w:r>
        <w:proofErr w:type="spellEnd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11.</w:t>
        </w:r>
        <w:proofErr w:type="spellStart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proofErr w:type="spellEnd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BF6686" w:rsidRPr="001B2042" w:rsidRDefault="00BF6686" w:rsidP="00BF6686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</w:t>
      </w:r>
      <w:hyperlink r:id="rId13" w:history="1"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www</w:t>
        </w:r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proofErr w:type="spellStart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trudohrana</w:t>
        </w:r>
        <w:proofErr w:type="spellEnd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proofErr w:type="spellStart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proofErr w:type="spellEnd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BF6686" w:rsidRPr="0040310B" w:rsidRDefault="00BF6686" w:rsidP="00BF6686">
      <w:pPr>
        <w:spacing w:after="0"/>
        <w:jc w:val="both"/>
        <w:rPr>
          <w:color w:val="000000" w:themeColor="text1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 </w:t>
      </w:r>
      <w:hyperlink r:id="rId14" w:history="1"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proofErr w:type="spellStart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proofErr w:type="spellEnd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proofErr w:type="spellStart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bgd</w:t>
        </w:r>
        <w:proofErr w:type="spellEnd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proofErr w:type="spellStart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narod</w:t>
        </w:r>
        <w:proofErr w:type="spellEnd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proofErr w:type="spellStart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proofErr w:type="spellEnd"/>
        <w:r w:rsidRPr="001B2042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BF6686" w:rsidRDefault="00BF6686" w:rsidP="00BF6686"/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Pr="00A05B76" w:rsidRDefault="00BF6686" w:rsidP="00BF668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F6686" w:rsidRPr="00671DBF" w:rsidRDefault="00BF6686" w:rsidP="00BF6686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9"/>
      <w:bookmarkEnd w:id="10"/>
    </w:p>
    <w:p w:rsidR="00BF6686" w:rsidRPr="00671DBF" w:rsidRDefault="00BF6686" w:rsidP="00BF6686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BF6686" w:rsidRPr="00671DBF" w:rsidRDefault="00BF6686" w:rsidP="00BF6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/>
        </w:rPr>
      </w:pPr>
      <w:bookmarkStart w:id="11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BF6686" w:rsidRPr="00671DBF" w:rsidRDefault="00BF6686" w:rsidP="00BF6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814"/>
        <w:gridCol w:w="5206"/>
      </w:tblGrid>
      <w:tr w:rsidR="00BF6686" w:rsidRPr="00671DBF" w:rsidTr="0049359C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1"/>
          <w:p w:rsidR="00BF6686" w:rsidRPr="00671DBF" w:rsidRDefault="00BF6686" w:rsidP="0049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686" w:rsidRPr="00671DBF" w:rsidRDefault="00BF6686" w:rsidP="0049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BF6686" w:rsidRPr="00671DBF" w:rsidTr="0049359C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686" w:rsidRPr="00671DBF" w:rsidRDefault="00BF6686" w:rsidP="0049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686" w:rsidRPr="00671DBF" w:rsidRDefault="00BF6686" w:rsidP="00493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6686" w:rsidRPr="00671DBF" w:rsidTr="0049359C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686" w:rsidRPr="00C35A3A" w:rsidRDefault="00BF6686" w:rsidP="00BF6686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применять средства индивидуальной и коллективной защиты;</w:t>
            </w:r>
          </w:p>
          <w:p w:rsidR="00BF6686" w:rsidRPr="00C35A3A" w:rsidRDefault="00BF6686" w:rsidP="00BF6686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 xml:space="preserve">использовать </w:t>
            </w:r>
            <w:proofErr w:type="spellStart"/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экобиозащитную</w:t>
            </w:r>
            <w:proofErr w:type="spellEnd"/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 xml:space="preserve"> и противопожарную технику;</w:t>
            </w:r>
          </w:p>
          <w:p w:rsidR="00BF6686" w:rsidRPr="00C35A3A" w:rsidRDefault="00BF6686" w:rsidP="00BF6686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BF6686" w:rsidRPr="00C35A3A" w:rsidRDefault="00BF6686" w:rsidP="00BF6686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  <w:p w:rsidR="00BF6686" w:rsidRPr="00C35A3A" w:rsidRDefault="00BF6686" w:rsidP="00BF6686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соблюдать требования по безопасному ведению технологического процесса, проводить экологический мониторинг объектов производства и</w:t>
            </w:r>
          </w:p>
          <w:p w:rsidR="00BF6686" w:rsidRPr="00C35A3A" w:rsidRDefault="00BF6686" w:rsidP="00493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окружающей среды;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686" w:rsidRPr="00671DBF" w:rsidRDefault="00BF6686" w:rsidP="0049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F6686" w:rsidRPr="00671DBF" w:rsidTr="0049359C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686" w:rsidRPr="00671DBF" w:rsidRDefault="00BF6686" w:rsidP="00493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действие токсичных веществ на организм человека;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меры предупреждения пожаров и взрывов;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категорирование производств по </w:t>
            </w:r>
            <w:proofErr w:type="spellStart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взрыв</w:t>
            </w:r>
            <w:proofErr w:type="gramStart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</w:t>
            </w:r>
            <w:proofErr w:type="spellEnd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</w:t>
            </w:r>
            <w:proofErr w:type="gramEnd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пожароопасности</w:t>
            </w:r>
            <w:proofErr w:type="spellEnd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;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основные причины возникновения пожаров и взрывов;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правила и нормы охраны труда, личной и производственной санитарии и </w:t>
            </w: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пожарной защиты;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правила безопасной эксплуатации механического оборудования;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профилактические мероприятия по охране окружающей среды, технике безопасности и производственной санитарии;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предельнодопустимые</w:t>
            </w:r>
            <w:proofErr w:type="spellEnd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концентрации (ПДК) вредных веществ и индивидуальные средства защиты;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BF6686" w:rsidRPr="00C35A3A" w:rsidRDefault="00BF6686" w:rsidP="00BF6686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686" w:rsidRPr="00671DBF" w:rsidRDefault="00BF6686" w:rsidP="0049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5000" w:type="pct"/>
        <w:tblLook w:val="04A0"/>
      </w:tblPr>
      <w:tblGrid>
        <w:gridCol w:w="5543"/>
        <w:gridCol w:w="4028"/>
      </w:tblGrid>
      <w:tr w:rsidR="00BF6686" w:rsidRPr="00671DBF" w:rsidTr="00BF6686">
        <w:tc>
          <w:tcPr>
            <w:tcW w:w="2908" w:type="pct"/>
          </w:tcPr>
          <w:p w:rsidR="00BF6686" w:rsidRPr="00464AD1" w:rsidRDefault="00BF6686" w:rsidP="0049359C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BF6686" w:rsidRPr="00464AD1" w:rsidRDefault="00BF6686" w:rsidP="0049359C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BF6686" w:rsidRPr="00671DBF" w:rsidRDefault="00BF6686" w:rsidP="0049359C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F6686" w:rsidRPr="00671DBF" w:rsidTr="00BF6686">
        <w:tc>
          <w:tcPr>
            <w:tcW w:w="2908" w:type="pct"/>
          </w:tcPr>
          <w:p w:rsidR="00BF6686" w:rsidRPr="00671DBF" w:rsidRDefault="00BF6686" w:rsidP="0049359C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2092" w:type="pct"/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</w:tcPr>
          <w:p w:rsidR="00BF6686" w:rsidRPr="00671DBF" w:rsidRDefault="00BF6686" w:rsidP="0049359C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2092" w:type="pct"/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</w:tcPr>
          <w:p w:rsidR="00BF6686" w:rsidRPr="00464AD1" w:rsidRDefault="00BF6686" w:rsidP="0049359C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F6686" w:rsidRPr="00671DBF" w:rsidRDefault="00BF6686" w:rsidP="0049359C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</w:tcPr>
          <w:p w:rsidR="00BF6686" w:rsidRPr="00464AD1" w:rsidRDefault="00BF6686" w:rsidP="0049359C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F6686" w:rsidRPr="00671DBF" w:rsidRDefault="00BF6686" w:rsidP="0049359C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</w:tcPr>
          <w:p w:rsidR="00BF6686" w:rsidRPr="00464AD1" w:rsidRDefault="00BF6686" w:rsidP="0049359C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 06. Проявлять гражданско-патриотическую </w:t>
            </w: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2092" w:type="pct"/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lastRenderedPageBreak/>
              <w:t xml:space="preserve">Ответы на устные вопросы по </w:t>
            </w:r>
            <w:r w:rsidRPr="009E4C51">
              <w:rPr>
                <w:rFonts w:cs="Times New Roman"/>
                <w:sz w:val="26"/>
                <w:szCs w:val="26"/>
              </w:rPr>
              <w:lastRenderedPageBreak/>
              <w:t>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</w:tcPr>
          <w:p w:rsidR="00BF6686" w:rsidRPr="00464AD1" w:rsidRDefault="00BF6686" w:rsidP="0049359C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BF6686" w:rsidRPr="00671DBF" w:rsidRDefault="00BF6686" w:rsidP="0049359C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92" w:type="pct"/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</w:tcPr>
          <w:p w:rsidR="00BF6686" w:rsidRPr="00671DBF" w:rsidRDefault="00BF6686" w:rsidP="0049359C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2092" w:type="pct"/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</w:tcPr>
          <w:p w:rsidR="00BF6686" w:rsidRPr="00464AD1" w:rsidRDefault="00BF6686" w:rsidP="0049359C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2092" w:type="pct"/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Pr="00CE434E" w:rsidRDefault="00BF6686" w:rsidP="0049359C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C3D3D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Pr="0054505F" w:rsidRDefault="00BF6686" w:rsidP="0049359C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4.1</w:t>
            </w:r>
            <w:proofErr w:type="gramStart"/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Pr="005221A1" w:rsidRDefault="00BF6686" w:rsidP="0049359C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4.2. Организовывать работы по устранению неполадок, отказов.</w:t>
            </w:r>
          </w:p>
          <w:p w:rsidR="00BF6686" w:rsidRPr="00CE434E" w:rsidRDefault="00BF6686" w:rsidP="0049359C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Pr="005221A1" w:rsidRDefault="00BF6686" w:rsidP="0049359C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ПК 4.3. Планировать работы по наладке и </w:t>
            </w:r>
            <w:proofErr w:type="spellStart"/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подналадке</w:t>
            </w:r>
            <w:proofErr w:type="spellEnd"/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металлорежущего и аддитивного оборудования.</w:t>
            </w:r>
          </w:p>
          <w:p w:rsidR="00BF6686" w:rsidRPr="00CE434E" w:rsidRDefault="00BF6686" w:rsidP="0049359C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Pr="005221A1" w:rsidRDefault="00BF6686" w:rsidP="0049359C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4.4. Организовывать ресурсное обеспечение работ по наладке.</w:t>
            </w:r>
          </w:p>
          <w:p w:rsidR="00BF6686" w:rsidRPr="00CE434E" w:rsidRDefault="00BF6686" w:rsidP="0049359C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Pr="0054505F" w:rsidRDefault="00BF6686" w:rsidP="0049359C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4.5. Контролировать качество работ по наладке и техническому обслуживанию.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Pr="0054505F" w:rsidRDefault="00BF6686" w:rsidP="0049359C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Pr="0054505F" w:rsidRDefault="00BF6686" w:rsidP="0049359C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Default="00BF6686" w:rsidP="0049359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BF6686" w:rsidRPr="00671DBF" w:rsidTr="00BF6686"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Pr="00671DBF" w:rsidRDefault="00BF6686" w:rsidP="0049359C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686" w:rsidRPr="00671DBF" w:rsidRDefault="00BF6686" w:rsidP="0049359C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F6686" w:rsidRPr="00671DBF" w:rsidTr="00BF6686">
        <w:tc>
          <w:tcPr>
            <w:tcW w:w="2908" w:type="pct"/>
          </w:tcPr>
          <w:p w:rsidR="00BF6686" w:rsidRPr="00C35A3A" w:rsidRDefault="00BF6686" w:rsidP="00493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ЛР6</w:t>
            </w:r>
            <w:r w:rsidRPr="00C35A3A">
              <w:rPr>
                <w:sz w:val="26"/>
                <w:szCs w:val="26"/>
              </w:rPr>
              <w:t xml:space="preserve"> Соблюдающий нормы правопорядка, следующий идеалам гражданскогообщества,обеспечениябезопасности,прависвободгражданРоссии</w:t>
            </w:r>
            <w:proofErr w:type="gramStart"/>
            <w:r w:rsidRPr="00C35A3A">
              <w:rPr>
                <w:sz w:val="26"/>
                <w:szCs w:val="26"/>
              </w:rPr>
              <w:t>.Д</w:t>
            </w:r>
            <w:proofErr w:type="gramEnd"/>
            <w:r w:rsidRPr="00C35A3A">
              <w:rPr>
                <w:sz w:val="26"/>
                <w:szCs w:val="26"/>
              </w:rPr>
              <w:t xml:space="preserve">емонстрирующийнеприятиеипредупреждающийсоциальноопасное </w:t>
            </w:r>
            <w:proofErr w:type="spellStart"/>
            <w:r w:rsidRPr="00C35A3A">
              <w:rPr>
                <w:sz w:val="26"/>
                <w:szCs w:val="26"/>
              </w:rPr>
              <w:t>поведениеокружающих</w:t>
            </w:r>
            <w:proofErr w:type="spellEnd"/>
            <w:r w:rsidRPr="00C35A3A">
              <w:rPr>
                <w:sz w:val="26"/>
                <w:szCs w:val="26"/>
              </w:rPr>
              <w:t>.</w:t>
            </w:r>
          </w:p>
        </w:tc>
        <w:tc>
          <w:tcPr>
            <w:tcW w:w="2092" w:type="pct"/>
          </w:tcPr>
          <w:p w:rsidR="00BF6686" w:rsidRPr="00C35A3A" w:rsidRDefault="00BF6686" w:rsidP="0049359C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proofErr w:type="spellStart"/>
            <w:r w:rsidRPr="00C35A3A">
              <w:rPr>
                <w:sz w:val="26"/>
                <w:szCs w:val="26"/>
              </w:rPr>
              <w:t>Демонстрацияинтересакбудущей</w:t>
            </w:r>
            <w:proofErr w:type="spellEnd"/>
            <w:r w:rsidRPr="00C35A3A">
              <w:rPr>
                <w:sz w:val="26"/>
                <w:szCs w:val="26"/>
              </w:rPr>
              <w:t xml:space="preserve"> специальности.</w:t>
            </w:r>
          </w:p>
          <w:p w:rsidR="00BF6686" w:rsidRPr="00C35A3A" w:rsidRDefault="00BF6686" w:rsidP="0049359C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Готовностькобщениюивзаимодействиюслюдьмисамогоразногостатусаивмногообразныхобстоятельствах.</w:t>
            </w:r>
          </w:p>
          <w:p w:rsidR="00BF6686" w:rsidRPr="00C35A3A" w:rsidRDefault="00BF6686" w:rsidP="0049359C">
            <w:pPr>
              <w:tabs>
                <w:tab w:val="left" w:pos="824"/>
              </w:tabs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BF6686" w:rsidRPr="00671DBF" w:rsidTr="00BF6686">
        <w:tc>
          <w:tcPr>
            <w:tcW w:w="2908" w:type="pct"/>
          </w:tcPr>
          <w:p w:rsidR="00BF6686" w:rsidRPr="00C35A3A" w:rsidRDefault="00BF6686" w:rsidP="00493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ЛР8</w:t>
            </w:r>
            <w:r w:rsidRPr="00C35A3A">
              <w:rPr>
                <w:sz w:val="26"/>
                <w:szCs w:val="26"/>
              </w:rPr>
              <w:t xml:space="preserve"> </w:t>
            </w:r>
            <w:proofErr w:type="gramStart"/>
            <w:r w:rsidRPr="00C35A3A">
              <w:rPr>
                <w:sz w:val="26"/>
                <w:szCs w:val="26"/>
              </w:rPr>
              <w:t>Готовый</w:t>
            </w:r>
            <w:proofErr w:type="gramEnd"/>
            <w:r w:rsidRPr="00C35A3A">
              <w:rPr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092" w:type="pct"/>
          </w:tcPr>
          <w:p w:rsidR="00BF6686" w:rsidRPr="00C35A3A" w:rsidRDefault="00BF6686" w:rsidP="00493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C35A3A">
              <w:rPr>
                <w:sz w:val="26"/>
                <w:szCs w:val="26"/>
              </w:rPr>
              <w:t>Участиевконкурсахпрофессиональногомастерстваивкомандныхпроектах</w:t>
            </w:r>
            <w:proofErr w:type="spellEnd"/>
            <w:r w:rsidRPr="00C35A3A">
              <w:rPr>
                <w:sz w:val="26"/>
                <w:szCs w:val="26"/>
              </w:rPr>
              <w:t>,</w:t>
            </w:r>
          </w:p>
          <w:p w:rsidR="00BF6686" w:rsidRPr="00C35A3A" w:rsidRDefault="00BF6686" w:rsidP="00493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 xml:space="preserve">олимпиадах, </w:t>
            </w:r>
            <w:proofErr w:type="spellStart"/>
            <w:r w:rsidRPr="00C35A3A">
              <w:rPr>
                <w:sz w:val="26"/>
                <w:szCs w:val="26"/>
              </w:rPr>
              <w:t>декадникахпо</w:t>
            </w:r>
            <w:proofErr w:type="spellEnd"/>
            <w:r w:rsidRPr="00C35A3A">
              <w:rPr>
                <w:sz w:val="26"/>
                <w:szCs w:val="26"/>
              </w:rPr>
              <w:t xml:space="preserve"> </w:t>
            </w:r>
            <w:proofErr w:type="spellStart"/>
            <w:r w:rsidRPr="00C35A3A">
              <w:rPr>
                <w:sz w:val="26"/>
                <w:szCs w:val="26"/>
              </w:rPr>
              <w:t>специальности</w:t>
            </w:r>
            <w:proofErr w:type="gramStart"/>
            <w:r w:rsidRPr="00C35A3A">
              <w:rPr>
                <w:sz w:val="26"/>
                <w:szCs w:val="26"/>
              </w:rPr>
              <w:t>,в</w:t>
            </w:r>
            <w:proofErr w:type="gramEnd"/>
            <w:r w:rsidRPr="00C35A3A">
              <w:rPr>
                <w:sz w:val="26"/>
                <w:szCs w:val="26"/>
              </w:rPr>
              <w:t>икторинах,впредметныхнеделях</w:t>
            </w:r>
            <w:proofErr w:type="spellEnd"/>
            <w:r w:rsidRPr="00C35A3A">
              <w:rPr>
                <w:sz w:val="26"/>
                <w:szCs w:val="26"/>
              </w:rPr>
              <w:t>.</w:t>
            </w:r>
          </w:p>
          <w:p w:rsidR="00BF6686" w:rsidRPr="00C35A3A" w:rsidRDefault="00BF6686" w:rsidP="0049359C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proofErr w:type="spellStart"/>
            <w:r w:rsidRPr="00C35A3A">
              <w:rPr>
                <w:sz w:val="26"/>
                <w:szCs w:val="26"/>
              </w:rPr>
              <w:t>Конструктивноевзаимодействиевучебномколлективе</w:t>
            </w:r>
            <w:proofErr w:type="spellEnd"/>
            <w:r w:rsidRPr="00C35A3A">
              <w:rPr>
                <w:sz w:val="26"/>
                <w:szCs w:val="26"/>
              </w:rPr>
              <w:t>/бригаде.</w:t>
            </w:r>
          </w:p>
          <w:p w:rsidR="00BF6686" w:rsidRPr="00C35A3A" w:rsidRDefault="00BF6686" w:rsidP="0049359C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proofErr w:type="spellStart"/>
            <w:r w:rsidRPr="00C35A3A">
              <w:rPr>
                <w:sz w:val="26"/>
                <w:szCs w:val="26"/>
              </w:rPr>
              <w:t>Оценкасобственногопродвижения</w:t>
            </w:r>
            <w:proofErr w:type="gramStart"/>
            <w:r w:rsidRPr="00C35A3A">
              <w:rPr>
                <w:sz w:val="26"/>
                <w:szCs w:val="26"/>
              </w:rPr>
              <w:t>,л</w:t>
            </w:r>
            <w:proofErr w:type="gramEnd"/>
            <w:r w:rsidRPr="00C35A3A">
              <w:rPr>
                <w:sz w:val="26"/>
                <w:szCs w:val="26"/>
              </w:rPr>
              <w:t>ичностногоразвития</w:t>
            </w:r>
            <w:proofErr w:type="spellEnd"/>
            <w:r w:rsidRPr="00C35A3A">
              <w:rPr>
                <w:sz w:val="26"/>
                <w:szCs w:val="26"/>
              </w:rPr>
              <w:t>.</w:t>
            </w:r>
          </w:p>
          <w:p w:rsidR="00BF6686" w:rsidRPr="00C35A3A" w:rsidRDefault="00BF6686" w:rsidP="0049359C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BF6686" w:rsidRPr="00671DBF" w:rsidTr="00BF6686">
        <w:tc>
          <w:tcPr>
            <w:tcW w:w="2908" w:type="pct"/>
          </w:tcPr>
          <w:p w:rsidR="00BF6686" w:rsidRPr="00C35A3A" w:rsidRDefault="00BF6686" w:rsidP="00493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ЛР12</w:t>
            </w:r>
            <w:r w:rsidRPr="00C35A3A">
              <w:rPr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092" w:type="pct"/>
          </w:tcPr>
          <w:p w:rsidR="00BF6686" w:rsidRPr="00C35A3A" w:rsidRDefault="00BF6686" w:rsidP="0049359C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proofErr w:type="spellStart"/>
            <w:r w:rsidRPr="00C35A3A">
              <w:rPr>
                <w:sz w:val="26"/>
                <w:szCs w:val="26"/>
              </w:rPr>
              <w:t>Положительнаядинамика</w:t>
            </w:r>
            <w:proofErr w:type="spellEnd"/>
            <w:r w:rsidRPr="00C35A3A">
              <w:rPr>
                <w:sz w:val="26"/>
                <w:szCs w:val="26"/>
              </w:rPr>
              <w:t xml:space="preserve"> </w:t>
            </w:r>
            <w:proofErr w:type="spellStart"/>
            <w:r w:rsidRPr="00C35A3A">
              <w:rPr>
                <w:sz w:val="26"/>
                <w:szCs w:val="26"/>
              </w:rPr>
              <w:t>ворганизациисобственнойучебной</w:t>
            </w:r>
            <w:proofErr w:type="spellEnd"/>
            <w:r w:rsidRPr="00C35A3A">
              <w:rPr>
                <w:sz w:val="26"/>
                <w:szCs w:val="26"/>
              </w:rPr>
              <w:t xml:space="preserve"> </w:t>
            </w:r>
            <w:proofErr w:type="spellStart"/>
            <w:r w:rsidRPr="00C35A3A">
              <w:rPr>
                <w:sz w:val="26"/>
                <w:szCs w:val="26"/>
              </w:rPr>
              <w:t>деятельностипорезультатамсамооценки</w:t>
            </w:r>
            <w:proofErr w:type="gramStart"/>
            <w:r w:rsidRPr="00C35A3A">
              <w:rPr>
                <w:sz w:val="26"/>
                <w:szCs w:val="26"/>
              </w:rPr>
              <w:t>,с</w:t>
            </w:r>
            <w:proofErr w:type="gramEnd"/>
            <w:r w:rsidRPr="00C35A3A">
              <w:rPr>
                <w:sz w:val="26"/>
                <w:szCs w:val="26"/>
              </w:rPr>
              <w:t>амоанализа</w:t>
            </w:r>
            <w:proofErr w:type="spellEnd"/>
            <w:r w:rsidRPr="00C35A3A">
              <w:rPr>
                <w:sz w:val="26"/>
                <w:szCs w:val="26"/>
              </w:rPr>
              <w:t xml:space="preserve"> </w:t>
            </w:r>
            <w:proofErr w:type="spellStart"/>
            <w:r w:rsidRPr="00C35A3A">
              <w:rPr>
                <w:sz w:val="26"/>
                <w:szCs w:val="26"/>
              </w:rPr>
              <w:t>икоррекцииеерезультатов</w:t>
            </w:r>
            <w:proofErr w:type="spellEnd"/>
            <w:r w:rsidRPr="00C35A3A">
              <w:rPr>
                <w:sz w:val="26"/>
                <w:szCs w:val="26"/>
              </w:rPr>
              <w:t>.</w:t>
            </w:r>
          </w:p>
          <w:p w:rsidR="00BF6686" w:rsidRPr="00C35A3A" w:rsidRDefault="00BF6686" w:rsidP="00493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BF6686" w:rsidRPr="00671DBF" w:rsidTr="00BF6686">
        <w:tc>
          <w:tcPr>
            <w:tcW w:w="2908" w:type="pct"/>
          </w:tcPr>
          <w:p w:rsidR="00BF6686" w:rsidRPr="00C35A3A" w:rsidRDefault="00BF6686" w:rsidP="00493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ЛР15</w:t>
            </w:r>
            <w:r w:rsidRPr="00C35A3A">
              <w:rPr>
                <w:sz w:val="26"/>
                <w:szCs w:val="26"/>
              </w:rPr>
              <w:t xml:space="preserve"> Способный при взаимодействии с другими</w:t>
            </w:r>
            <w:r w:rsidRPr="00C35A3A">
              <w:rPr>
                <w:sz w:val="26"/>
                <w:szCs w:val="26"/>
              </w:rPr>
              <w:tab/>
              <w:t xml:space="preserve">людьми </w:t>
            </w:r>
            <w:r w:rsidRPr="00C35A3A">
              <w:rPr>
                <w:spacing w:val="-1"/>
                <w:sz w:val="26"/>
                <w:szCs w:val="26"/>
              </w:rPr>
              <w:t xml:space="preserve">достигать </w:t>
            </w:r>
            <w:proofErr w:type="spellStart"/>
            <w:r w:rsidRPr="00C35A3A">
              <w:rPr>
                <w:sz w:val="26"/>
                <w:szCs w:val="26"/>
              </w:rPr>
              <w:t>поставленныхцелей</w:t>
            </w:r>
            <w:proofErr w:type="gramStart"/>
            <w:r w:rsidRPr="00C35A3A">
              <w:rPr>
                <w:sz w:val="26"/>
                <w:szCs w:val="26"/>
              </w:rPr>
              <w:t>,с</w:t>
            </w:r>
            <w:proofErr w:type="gramEnd"/>
            <w:r w:rsidRPr="00C35A3A">
              <w:rPr>
                <w:sz w:val="26"/>
                <w:szCs w:val="26"/>
              </w:rPr>
              <w:t>тремящийсякформированиювмашиностроительной</w:t>
            </w:r>
            <w:proofErr w:type="spellEnd"/>
            <w:r w:rsidRPr="00C35A3A">
              <w:rPr>
                <w:sz w:val="26"/>
                <w:szCs w:val="26"/>
              </w:rPr>
              <w:t xml:space="preserve"> </w:t>
            </w:r>
            <w:proofErr w:type="spellStart"/>
            <w:r w:rsidRPr="00C35A3A">
              <w:rPr>
                <w:sz w:val="26"/>
                <w:szCs w:val="26"/>
              </w:rPr>
              <w:t>отраслиличностногоростакакпрофессионала</w:t>
            </w:r>
            <w:proofErr w:type="spellEnd"/>
            <w:r w:rsidRPr="00C35A3A">
              <w:rPr>
                <w:sz w:val="26"/>
                <w:szCs w:val="26"/>
              </w:rPr>
              <w:t>.</w:t>
            </w:r>
          </w:p>
        </w:tc>
        <w:tc>
          <w:tcPr>
            <w:tcW w:w="2092" w:type="pct"/>
          </w:tcPr>
          <w:p w:rsidR="00BF6686" w:rsidRPr="00C35A3A" w:rsidRDefault="00BF6686" w:rsidP="00493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C35A3A">
              <w:rPr>
                <w:sz w:val="26"/>
                <w:szCs w:val="26"/>
              </w:rPr>
              <w:t>Проявлениевысокопрофессиональнойтрудовойактивности</w:t>
            </w:r>
            <w:proofErr w:type="spellEnd"/>
            <w:r w:rsidRPr="00C35A3A">
              <w:rPr>
                <w:sz w:val="26"/>
                <w:szCs w:val="26"/>
              </w:rPr>
              <w:t>.</w:t>
            </w:r>
          </w:p>
          <w:p w:rsidR="00BF6686" w:rsidRPr="00C35A3A" w:rsidRDefault="00BF6686" w:rsidP="0049359C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proofErr w:type="spellStart"/>
            <w:r w:rsidRPr="00C35A3A">
              <w:rPr>
                <w:sz w:val="26"/>
                <w:szCs w:val="26"/>
              </w:rPr>
              <w:t>Положительнаядинамика</w:t>
            </w:r>
            <w:proofErr w:type="spellEnd"/>
            <w:r w:rsidRPr="00C35A3A">
              <w:rPr>
                <w:sz w:val="26"/>
                <w:szCs w:val="26"/>
              </w:rPr>
              <w:t xml:space="preserve"> </w:t>
            </w:r>
            <w:proofErr w:type="spellStart"/>
            <w:r w:rsidRPr="00C35A3A">
              <w:rPr>
                <w:sz w:val="26"/>
                <w:szCs w:val="26"/>
              </w:rPr>
              <w:t>ворганизациисобственнойучебной</w:t>
            </w:r>
            <w:proofErr w:type="spellEnd"/>
            <w:r w:rsidRPr="00C35A3A">
              <w:rPr>
                <w:sz w:val="26"/>
                <w:szCs w:val="26"/>
              </w:rPr>
              <w:t xml:space="preserve"> </w:t>
            </w:r>
            <w:proofErr w:type="spellStart"/>
            <w:r w:rsidRPr="00C35A3A">
              <w:rPr>
                <w:sz w:val="26"/>
                <w:szCs w:val="26"/>
              </w:rPr>
              <w:t>деятельностипорезультатамсамооценки</w:t>
            </w:r>
            <w:proofErr w:type="gramStart"/>
            <w:r w:rsidRPr="00C35A3A">
              <w:rPr>
                <w:sz w:val="26"/>
                <w:szCs w:val="26"/>
              </w:rPr>
              <w:t>,с</w:t>
            </w:r>
            <w:proofErr w:type="gramEnd"/>
            <w:r w:rsidRPr="00C35A3A">
              <w:rPr>
                <w:sz w:val="26"/>
                <w:szCs w:val="26"/>
              </w:rPr>
              <w:t>амоанализа</w:t>
            </w:r>
            <w:proofErr w:type="spellEnd"/>
            <w:r w:rsidRPr="00C35A3A">
              <w:rPr>
                <w:sz w:val="26"/>
                <w:szCs w:val="26"/>
              </w:rPr>
              <w:t xml:space="preserve"> </w:t>
            </w:r>
            <w:proofErr w:type="spellStart"/>
            <w:r w:rsidRPr="00C35A3A">
              <w:rPr>
                <w:sz w:val="26"/>
                <w:szCs w:val="26"/>
              </w:rPr>
              <w:t>икоррекцииеерезультатов</w:t>
            </w:r>
            <w:proofErr w:type="spellEnd"/>
            <w:r w:rsidRPr="00C35A3A">
              <w:rPr>
                <w:sz w:val="26"/>
                <w:szCs w:val="26"/>
              </w:rPr>
              <w:t xml:space="preserve">. </w:t>
            </w:r>
          </w:p>
        </w:tc>
      </w:tr>
    </w:tbl>
    <w:p w:rsidR="00BF6686" w:rsidRPr="00671DBF" w:rsidRDefault="00BF6686" w:rsidP="00BF6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74C4" w:rsidRDefault="006B74C4"/>
    <w:sectPr w:rsidR="006B74C4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89C" w:rsidRDefault="00BF6686" w:rsidP="00E723B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89C" w:rsidRDefault="00BF6686" w:rsidP="00E723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89C" w:rsidRDefault="00BF6686" w:rsidP="00E723BD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566E"/>
    <w:multiLevelType w:val="hybridMultilevel"/>
    <w:tmpl w:val="2146D8AC"/>
    <w:lvl w:ilvl="0" w:tplc="E710F0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348212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4B9E8192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ABA5020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44E44454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CD94215E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99302F60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D8DC26A4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EE1669E0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1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29B22B4"/>
    <w:multiLevelType w:val="hybridMultilevel"/>
    <w:tmpl w:val="393C340E"/>
    <w:lvl w:ilvl="0" w:tplc="710EB41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E455EE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0080A72E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23A3802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306268E8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E3746558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5D16B22C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BEF8A840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1C08E9F6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4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686"/>
    <w:rsid w:val="006B74C4"/>
    <w:rsid w:val="00BF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F6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F6686"/>
  </w:style>
  <w:style w:type="character" w:styleId="a5">
    <w:name w:val="page number"/>
    <w:uiPriority w:val="99"/>
    <w:rsid w:val="00BF6686"/>
    <w:rPr>
      <w:rFonts w:cs="Times New Roman"/>
    </w:rPr>
  </w:style>
  <w:style w:type="character" w:styleId="a6">
    <w:name w:val="Hyperlink"/>
    <w:basedOn w:val="a0"/>
    <w:uiPriority w:val="99"/>
    <w:unhideWhenUsed/>
    <w:rsid w:val="00BF6686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BF6686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BF668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668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styleId="a7">
    <w:name w:val="Table Grid"/>
    <w:basedOn w:val="a1"/>
    <w:uiPriority w:val="59"/>
    <w:rsid w:val="00BF6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F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6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790473" TargetMode="External"/><Relationship Id="rId13" Type="http://schemas.openxmlformats.org/officeDocument/2006/relationships/hyperlink" Target="http://www.trudohrana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ohrana-truda11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ohranatruda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8154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13414" TargetMode="External"/><Relationship Id="rId14" Type="http://schemas.openxmlformats.org/officeDocument/2006/relationships/hyperlink" Target="http://ohrana-bgd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4068</Words>
  <Characters>23189</Characters>
  <Application>Microsoft Office Word</Application>
  <DocSecurity>0</DocSecurity>
  <Lines>193</Lines>
  <Paragraphs>54</Paragraphs>
  <ScaleCrop>false</ScaleCrop>
  <Company/>
  <LinksUpToDate>false</LinksUpToDate>
  <CharactersWithSpaces>27203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2025-08-20T10:32:00Z</dcterms:created>
  <dcterms:modified xsi:type="dcterms:W3CDTF">2025-08-20T10:34:00Z</dcterms:modified>
</cp:coreProperties>
</file>